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39A" w:rsidRDefault="009D38DE" w:rsidP="00127C84">
      <w:pPr>
        <w:spacing w:before="67"/>
        <w:ind w:left="428" w:firstLine="410"/>
        <w:jc w:val="center"/>
        <w:rPr>
          <w:b/>
          <w:spacing w:val="-5"/>
          <w:sz w:val="28"/>
          <w:szCs w:val="28"/>
        </w:rPr>
      </w:pPr>
      <w:r w:rsidRPr="00127C84">
        <w:rPr>
          <w:b/>
          <w:sz w:val="28"/>
          <w:szCs w:val="28"/>
        </w:rPr>
        <w:t>Стоимость питания (с 01.09.2024, в соответствии с постановлением</w:t>
      </w:r>
      <w:r w:rsidRPr="00127C84">
        <w:rPr>
          <w:b/>
          <w:spacing w:val="-8"/>
          <w:sz w:val="28"/>
          <w:szCs w:val="28"/>
        </w:rPr>
        <w:t xml:space="preserve"> </w:t>
      </w:r>
      <w:r w:rsidRPr="00127C84">
        <w:rPr>
          <w:b/>
          <w:sz w:val="28"/>
          <w:szCs w:val="28"/>
        </w:rPr>
        <w:t>Правительства</w:t>
      </w:r>
      <w:r w:rsidRPr="00127C84">
        <w:rPr>
          <w:b/>
          <w:spacing w:val="-8"/>
          <w:sz w:val="28"/>
          <w:szCs w:val="28"/>
        </w:rPr>
        <w:t xml:space="preserve"> </w:t>
      </w:r>
      <w:r w:rsidRPr="00127C84">
        <w:rPr>
          <w:b/>
          <w:sz w:val="28"/>
          <w:szCs w:val="28"/>
        </w:rPr>
        <w:t>Иркутской</w:t>
      </w:r>
      <w:r w:rsidRPr="00127C84">
        <w:rPr>
          <w:b/>
          <w:spacing w:val="-9"/>
          <w:sz w:val="28"/>
          <w:szCs w:val="28"/>
        </w:rPr>
        <w:t xml:space="preserve"> </w:t>
      </w:r>
      <w:r w:rsidRPr="00127C84">
        <w:rPr>
          <w:b/>
          <w:sz w:val="28"/>
          <w:szCs w:val="28"/>
        </w:rPr>
        <w:t>области</w:t>
      </w:r>
      <w:r w:rsidRPr="00127C84">
        <w:rPr>
          <w:b/>
          <w:spacing w:val="-7"/>
          <w:sz w:val="28"/>
          <w:szCs w:val="28"/>
        </w:rPr>
        <w:t xml:space="preserve"> </w:t>
      </w:r>
      <w:hyperlink r:id="rId4">
        <w:r w:rsidRPr="00127C84">
          <w:rPr>
            <w:b/>
            <w:sz w:val="28"/>
            <w:szCs w:val="28"/>
          </w:rPr>
          <w:t>от</w:t>
        </w:r>
      </w:hyperlink>
      <w:r w:rsidR="00127C84">
        <w:rPr>
          <w:b/>
          <w:sz w:val="28"/>
          <w:szCs w:val="28"/>
        </w:rPr>
        <w:t xml:space="preserve"> </w:t>
      </w:r>
      <w:hyperlink r:id="rId5">
        <w:r w:rsidRPr="00127C84">
          <w:rPr>
            <w:b/>
            <w:sz w:val="28"/>
            <w:szCs w:val="28"/>
          </w:rPr>
          <w:t>28.06.2024</w:t>
        </w:r>
        <w:r w:rsidRPr="00127C84">
          <w:rPr>
            <w:b/>
            <w:spacing w:val="-2"/>
            <w:sz w:val="28"/>
            <w:szCs w:val="28"/>
          </w:rPr>
          <w:t xml:space="preserve"> </w:t>
        </w:r>
        <w:r w:rsidRPr="00127C84">
          <w:rPr>
            <w:b/>
            <w:sz w:val="28"/>
            <w:szCs w:val="28"/>
          </w:rPr>
          <w:t>№</w:t>
        </w:r>
        <w:r w:rsidRPr="00127C84">
          <w:rPr>
            <w:b/>
            <w:spacing w:val="-2"/>
            <w:sz w:val="28"/>
            <w:szCs w:val="28"/>
          </w:rPr>
          <w:t xml:space="preserve"> </w:t>
        </w:r>
        <w:r w:rsidRPr="00127C84">
          <w:rPr>
            <w:b/>
            <w:sz w:val="28"/>
            <w:szCs w:val="28"/>
          </w:rPr>
          <w:t>498-</w:t>
        </w:r>
        <w:r w:rsidRPr="00127C84">
          <w:rPr>
            <w:b/>
            <w:spacing w:val="-5"/>
            <w:sz w:val="28"/>
            <w:szCs w:val="28"/>
          </w:rPr>
          <w:t>пп</w:t>
        </w:r>
      </w:hyperlink>
      <w:r w:rsidRPr="00127C84">
        <w:rPr>
          <w:b/>
          <w:spacing w:val="-5"/>
          <w:sz w:val="28"/>
          <w:szCs w:val="28"/>
        </w:rPr>
        <w:t>)</w:t>
      </w:r>
    </w:p>
    <w:p w:rsidR="00127C84" w:rsidRPr="00127C84" w:rsidRDefault="00127C84" w:rsidP="00127C84">
      <w:pPr>
        <w:spacing w:before="67"/>
        <w:ind w:left="428" w:firstLine="410"/>
        <w:jc w:val="center"/>
        <w:rPr>
          <w:b/>
          <w:sz w:val="28"/>
          <w:szCs w:val="28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7"/>
        <w:gridCol w:w="1313"/>
        <w:gridCol w:w="1831"/>
        <w:gridCol w:w="1541"/>
        <w:gridCol w:w="3821"/>
      </w:tblGrid>
      <w:tr w:rsidR="0032139A">
        <w:trPr>
          <w:trHeight w:val="1134"/>
        </w:trPr>
        <w:tc>
          <w:tcPr>
            <w:tcW w:w="2297" w:type="dxa"/>
          </w:tcPr>
          <w:p w:rsidR="0032139A" w:rsidRPr="00127C84" w:rsidRDefault="0032139A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32139A" w:rsidRPr="00127C84" w:rsidRDefault="009D38DE">
            <w:pPr>
              <w:pStyle w:val="TableParagraph"/>
              <w:ind w:left="74"/>
              <w:rPr>
                <w:b/>
                <w:sz w:val="24"/>
              </w:rPr>
            </w:pPr>
            <w:r w:rsidRPr="00127C84">
              <w:rPr>
                <w:b/>
                <w:color w:val="202429"/>
                <w:spacing w:val="-2"/>
                <w:sz w:val="24"/>
              </w:rPr>
              <w:t>Категория</w:t>
            </w:r>
          </w:p>
        </w:tc>
        <w:tc>
          <w:tcPr>
            <w:tcW w:w="1313" w:type="dxa"/>
          </w:tcPr>
          <w:p w:rsidR="0032139A" w:rsidRPr="00127C84" w:rsidRDefault="0032139A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32139A" w:rsidRPr="00127C84" w:rsidRDefault="009D38DE">
            <w:pPr>
              <w:pStyle w:val="TableParagraph"/>
              <w:ind w:left="16"/>
              <w:rPr>
                <w:b/>
                <w:sz w:val="24"/>
              </w:rPr>
            </w:pPr>
            <w:r w:rsidRPr="00127C84">
              <w:rPr>
                <w:b/>
                <w:color w:val="202429"/>
                <w:spacing w:val="-2"/>
                <w:sz w:val="24"/>
              </w:rPr>
              <w:t>Возрастная группа</w:t>
            </w:r>
          </w:p>
        </w:tc>
        <w:tc>
          <w:tcPr>
            <w:tcW w:w="1831" w:type="dxa"/>
          </w:tcPr>
          <w:p w:rsidR="0032139A" w:rsidRPr="00127C84" w:rsidRDefault="009D38DE">
            <w:pPr>
              <w:pStyle w:val="TableParagraph"/>
              <w:spacing w:before="6"/>
              <w:ind w:left="14" w:firstLine="60"/>
              <w:rPr>
                <w:b/>
                <w:sz w:val="24"/>
              </w:rPr>
            </w:pPr>
            <w:r w:rsidRPr="00127C84">
              <w:rPr>
                <w:b/>
                <w:color w:val="202429"/>
                <w:spacing w:val="-2"/>
                <w:sz w:val="24"/>
              </w:rPr>
              <w:t>Стоимость бесплатного</w:t>
            </w:r>
          </w:p>
          <w:p w:rsidR="0032139A" w:rsidRPr="00127C84" w:rsidRDefault="009D38DE">
            <w:pPr>
              <w:pStyle w:val="TableParagraph"/>
              <w:ind w:left="14"/>
              <w:rPr>
                <w:b/>
                <w:sz w:val="24"/>
              </w:rPr>
            </w:pPr>
            <w:r w:rsidRPr="00127C84">
              <w:rPr>
                <w:b/>
                <w:color w:val="202429"/>
                <w:sz w:val="24"/>
              </w:rPr>
              <w:t>питания</w:t>
            </w:r>
            <w:r w:rsidRPr="00127C84">
              <w:rPr>
                <w:b/>
                <w:color w:val="202429"/>
                <w:spacing w:val="-15"/>
                <w:sz w:val="24"/>
              </w:rPr>
              <w:t xml:space="preserve"> </w:t>
            </w:r>
            <w:r w:rsidRPr="00127C84">
              <w:rPr>
                <w:b/>
                <w:color w:val="202429"/>
                <w:sz w:val="24"/>
              </w:rPr>
              <w:t>в</w:t>
            </w:r>
            <w:r w:rsidRPr="00127C84">
              <w:rPr>
                <w:b/>
                <w:color w:val="202429"/>
                <w:spacing w:val="-15"/>
                <w:sz w:val="24"/>
              </w:rPr>
              <w:t xml:space="preserve"> </w:t>
            </w:r>
            <w:r w:rsidRPr="00127C84">
              <w:rPr>
                <w:b/>
                <w:color w:val="202429"/>
                <w:sz w:val="24"/>
              </w:rPr>
              <w:t xml:space="preserve">день, </w:t>
            </w:r>
            <w:r w:rsidRPr="00127C84">
              <w:rPr>
                <w:b/>
                <w:color w:val="202429"/>
                <w:spacing w:val="-4"/>
                <w:sz w:val="24"/>
              </w:rPr>
              <w:t>руб.</w:t>
            </w:r>
          </w:p>
        </w:tc>
        <w:tc>
          <w:tcPr>
            <w:tcW w:w="1541" w:type="dxa"/>
          </w:tcPr>
          <w:p w:rsidR="0032139A" w:rsidRPr="00127C84" w:rsidRDefault="0032139A">
            <w:pPr>
              <w:pStyle w:val="TableParagraph"/>
              <w:spacing w:before="6"/>
              <w:rPr>
                <w:b/>
                <w:i/>
                <w:sz w:val="24"/>
              </w:rPr>
            </w:pPr>
          </w:p>
          <w:p w:rsidR="0032139A" w:rsidRPr="00127C84" w:rsidRDefault="009D38DE">
            <w:pPr>
              <w:pStyle w:val="TableParagraph"/>
              <w:ind w:left="14" w:firstLine="60"/>
              <w:rPr>
                <w:b/>
                <w:sz w:val="24"/>
              </w:rPr>
            </w:pPr>
            <w:r w:rsidRPr="00127C84">
              <w:rPr>
                <w:b/>
                <w:color w:val="202429"/>
                <w:spacing w:val="-2"/>
                <w:sz w:val="24"/>
              </w:rPr>
              <w:t xml:space="preserve">Количество </w:t>
            </w:r>
            <w:r w:rsidRPr="00127C84">
              <w:rPr>
                <w:b/>
                <w:color w:val="202429"/>
                <w:sz w:val="24"/>
              </w:rPr>
              <w:t>приемов</w:t>
            </w:r>
            <w:r w:rsidRPr="00127C84">
              <w:rPr>
                <w:b/>
                <w:color w:val="202429"/>
                <w:spacing w:val="-15"/>
                <w:sz w:val="24"/>
              </w:rPr>
              <w:t xml:space="preserve"> </w:t>
            </w:r>
            <w:r w:rsidRPr="00127C84">
              <w:rPr>
                <w:b/>
                <w:color w:val="202429"/>
                <w:sz w:val="24"/>
              </w:rPr>
              <w:t>пищи</w:t>
            </w:r>
          </w:p>
        </w:tc>
        <w:tc>
          <w:tcPr>
            <w:tcW w:w="3821" w:type="dxa"/>
          </w:tcPr>
          <w:p w:rsidR="0032139A" w:rsidRPr="00127C84" w:rsidRDefault="0032139A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32139A" w:rsidRPr="00127C84" w:rsidRDefault="009D38DE">
            <w:pPr>
              <w:pStyle w:val="TableParagraph"/>
              <w:ind w:left="75"/>
              <w:rPr>
                <w:b/>
                <w:sz w:val="24"/>
              </w:rPr>
            </w:pPr>
            <w:r w:rsidRPr="00127C84">
              <w:rPr>
                <w:b/>
                <w:color w:val="202429"/>
                <w:spacing w:val="-2"/>
                <w:sz w:val="24"/>
              </w:rPr>
              <w:t>Примечание</w:t>
            </w:r>
          </w:p>
        </w:tc>
      </w:tr>
      <w:tr w:rsidR="0032139A">
        <w:trPr>
          <w:trHeight w:val="580"/>
        </w:trPr>
        <w:tc>
          <w:tcPr>
            <w:tcW w:w="2297" w:type="dxa"/>
            <w:vMerge w:val="restart"/>
          </w:tcPr>
          <w:p w:rsidR="0032139A" w:rsidRPr="00127C84" w:rsidRDefault="009D38DE">
            <w:pPr>
              <w:pStyle w:val="TableParagraph"/>
              <w:spacing w:before="6"/>
              <w:ind w:left="14" w:right="211" w:firstLine="60"/>
              <w:rPr>
                <w:b/>
                <w:sz w:val="24"/>
              </w:rPr>
            </w:pPr>
            <w:r w:rsidRPr="00127C84">
              <w:rPr>
                <w:b/>
                <w:color w:val="202429"/>
                <w:sz w:val="24"/>
              </w:rPr>
              <w:t>Дети из многодетных и малоимущих</w:t>
            </w:r>
            <w:r w:rsidRPr="00127C84">
              <w:rPr>
                <w:b/>
                <w:color w:val="202429"/>
                <w:spacing w:val="-15"/>
                <w:sz w:val="24"/>
              </w:rPr>
              <w:t xml:space="preserve"> </w:t>
            </w:r>
            <w:r w:rsidRPr="00127C84">
              <w:rPr>
                <w:b/>
                <w:color w:val="202429"/>
                <w:sz w:val="24"/>
              </w:rPr>
              <w:t xml:space="preserve">семей, семей участников </w:t>
            </w:r>
            <w:r w:rsidRPr="00127C84">
              <w:rPr>
                <w:b/>
                <w:color w:val="202429"/>
                <w:spacing w:val="-4"/>
                <w:sz w:val="24"/>
              </w:rPr>
              <w:t>СВО</w:t>
            </w:r>
          </w:p>
        </w:tc>
        <w:tc>
          <w:tcPr>
            <w:tcW w:w="1313" w:type="dxa"/>
          </w:tcPr>
          <w:p w:rsidR="0032139A" w:rsidRDefault="009D38DE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color w:val="202429"/>
                <w:sz w:val="24"/>
              </w:rPr>
              <w:t>7-11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5"/>
                <w:sz w:val="24"/>
              </w:rPr>
              <w:t>лет</w:t>
            </w:r>
          </w:p>
        </w:tc>
        <w:tc>
          <w:tcPr>
            <w:tcW w:w="1831" w:type="dxa"/>
          </w:tcPr>
          <w:p w:rsidR="0032139A" w:rsidRDefault="009D38DE">
            <w:pPr>
              <w:pStyle w:val="TableParagraph"/>
              <w:spacing w:before="145"/>
              <w:ind w:left="134"/>
              <w:rPr>
                <w:color w:val="202429"/>
                <w:spacing w:val="-2"/>
                <w:sz w:val="24"/>
              </w:rPr>
            </w:pPr>
            <w:r>
              <w:rPr>
                <w:color w:val="202429"/>
                <w:sz w:val="24"/>
              </w:rPr>
              <w:t>104</w:t>
            </w:r>
            <w:r>
              <w:rPr>
                <w:color w:val="202429"/>
                <w:spacing w:val="-2"/>
                <w:sz w:val="24"/>
              </w:rPr>
              <w:t xml:space="preserve"> рублей</w:t>
            </w:r>
          </w:p>
          <w:p w:rsidR="00127C84" w:rsidRDefault="00127C84">
            <w:pPr>
              <w:pStyle w:val="TableParagraph"/>
              <w:spacing w:before="145"/>
              <w:ind w:left="134"/>
              <w:rPr>
                <w:sz w:val="24"/>
              </w:rPr>
            </w:pPr>
          </w:p>
        </w:tc>
        <w:tc>
          <w:tcPr>
            <w:tcW w:w="1541" w:type="dxa"/>
          </w:tcPr>
          <w:p w:rsidR="0032139A" w:rsidRDefault="009D38DE">
            <w:pPr>
              <w:pStyle w:val="TableParagraph"/>
              <w:spacing w:before="145"/>
              <w:ind w:left="74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1</w:t>
            </w:r>
          </w:p>
        </w:tc>
        <w:tc>
          <w:tcPr>
            <w:tcW w:w="3821" w:type="dxa"/>
          </w:tcPr>
          <w:p w:rsidR="0032139A" w:rsidRPr="00C477CD" w:rsidRDefault="009D38DE">
            <w:pPr>
              <w:pStyle w:val="TableParagraph"/>
              <w:spacing w:before="6"/>
              <w:ind w:left="15" w:firstLine="60"/>
              <w:rPr>
                <w:color w:val="000000" w:themeColor="text1"/>
                <w:sz w:val="24"/>
              </w:rPr>
            </w:pPr>
            <w:r w:rsidRPr="00C477CD">
              <w:rPr>
                <w:color w:val="000000" w:themeColor="text1"/>
                <w:sz w:val="24"/>
              </w:rPr>
              <w:t>Получают</w:t>
            </w:r>
            <w:r w:rsidRPr="00C477CD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питание</w:t>
            </w:r>
            <w:r w:rsidRPr="00C477CD">
              <w:rPr>
                <w:color w:val="000000" w:themeColor="text1"/>
                <w:spacing w:val="-11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как</w:t>
            </w:r>
            <w:r w:rsidRPr="00C477CD">
              <w:rPr>
                <w:color w:val="000000" w:themeColor="text1"/>
                <w:spacing w:val="-12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1-4</w:t>
            </w:r>
            <w:r w:rsidRPr="00C477CD">
              <w:rPr>
                <w:color w:val="000000" w:themeColor="text1"/>
                <w:spacing w:val="-10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классы (98 рублей)</w:t>
            </w:r>
          </w:p>
        </w:tc>
        <w:bookmarkStart w:id="0" w:name="_GoBack"/>
        <w:bookmarkEnd w:id="0"/>
      </w:tr>
      <w:tr w:rsidR="0032139A">
        <w:trPr>
          <w:trHeight w:val="1089"/>
        </w:trPr>
        <w:tc>
          <w:tcPr>
            <w:tcW w:w="2297" w:type="dxa"/>
            <w:vMerge/>
            <w:tcBorders>
              <w:top w:val="nil"/>
            </w:tcBorders>
          </w:tcPr>
          <w:p w:rsidR="0032139A" w:rsidRPr="00127C84" w:rsidRDefault="0032139A">
            <w:pPr>
              <w:rPr>
                <w:b/>
                <w:sz w:val="2"/>
                <w:szCs w:val="2"/>
              </w:rPr>
            </w:pPr>
          </w:p>
        </w:tc>
        <w:tc>
          <w:tcPr>
            <w:tcW w:w="1313" w:type="dxa"/>
          </w:tcPr>
          <w:p w:rsidR="0032139A" w:rsidRDefault="009D38DE">
            <w:pPr>
              <w:pStyle w:val="TableParagraph"/>
              <w:spacing w:before="260"/>
              <w:ind w:left="16"/>
              <w:rPr>
                <w:sz w:val="24"/>
              </w:rPr>
            </w:pPr>
            <w:r>
              <w:rPr>
                <w:color w:val="202429"/>
                <w:sz w:val="24"/>
              </w:rPr>
              <w:t>12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лет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и </w:t>
            </w:r>
            <w:r>
              <w:rPr>
                <w:color w:val="202429"/>
                <w:spacing w:val="-2"/>
                <w:sz w:val="24"/>
              </w:rPr>
              <w:t>старше</w:t>
            </w:r>
          </w:p>
        </w:tc>
        <w:tc>
          <w:tcPr>
            <w:tcW w:w="1831" w:type="dxa"/>
          </w:tcPr>
          <w:p w:rsidR="0032139A" w:rsidRDefault="0032139A">
            <w:pPr>
              <w:pStyle w:val="TableParagraph"/>
              <w:spacing w:before="123"/>
              <w:rPr>
                <w:b/>
                <w:i/>
                <w:sz w:val="24"/>
              </w:rPr>
            </w:pPr>
          </w:p>
          <w:p w:rsidR="0032139A" w:rsidRDefault="009D38DE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02429"/>
                <w:sz w:val="24"/>
              </w:rPr>
              <w:t>135</w:t>
            </w:r>
            <w:r>
              <w:rPr>
                <w:color w:val="202429"/>
                <w:spacing w:val="-2"/>
                <w:sz w:val="24"/>
              </w:rPr>
              <w:t xml:space="preserve"> рублей</w:t>
            </w:r>
          </w:p>
        </w:tc>
        <w:tc>
          <w:tcPr>
            <w:tcW w:w="1541" w:type="dxa"/>
          </w:tcPr>
          <w:p w:rsidR="0032139A" w:rsidRDefault="0032139A">
            <w:pPr>
              <w:pStyle w:val="TableParagraph"/>
              <w:spacing w:before="123"/>
              <w:rPr>
                <w:b/>
                <w:i/>
                <w:sz w:val="24"/>
              </w:rPr>
            </w:pPr>
          </w:p>
          <w:p w:rsidR="0032139A" w:rsidRDefault="009D38DE">
            <w:pPr>
              <w:pStyle w:val="TableParagraph"/>
              <w:ind w:left="74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1</w:t>
            </w:r>
          </w:p>
        </w:tc>
        <w:tc>
          <w:tcPr>
            <w:tcW w:w="3821" w:type="dxa"/>
          </w:tcPr>
          <w:p w:rsidR="0032139A" w:rsidRPr="00C477CD" w:rsidRDefault="0032139A">
            <w:pPr>
              <w:pStyle w:val="TableParagraph"/>
              <w:rPr>
                <w:color w:val="000000" w:themeColor="text1"/>
                <w:sz w:val="26"/>
              </w:rPr>
            </w:pPr>
          </w:p>
        </w:tc>
      </w:tr>
      <w:tr w:rsidR="0032139A">
        <w:trPr>
          <w:trHeight w:val="582"/>
        </w:trPr>
        <w:tc>
          <w:tcPr>
            <w:tcW w:w="2297" w:type="dxa"/>
            <w:vMerge w:val="restart"/>
          </w:tcPr>
          <w:p w:rsidR="0032139A" w:rsidRPr="00127C84" w:rsidRDefault="009D38DE">
            <w:pPr>
              <w:pStyle w:val="TableParagraph"/>
              <w:spacing w:before="169"/>
              <w:ind w:left="14" w:right="29" w:firstLine="60"/>
              <w:rPr>
                <w:b/>
                <w:sz w:val="24"/>
              </w:rPr>
            </w:pPr>
            <w:r w:rsidRPr="00127C84">
              <w:rPr>
                <w:b/>
                <w:color w:val="202429"/>
                <w:sz w:val="24"/>
              </w:rPr>
              <w:t>Дети-инвалиды,</w:t>
            </w:r>
            <w:r w:rsidRPr="00127C84">
              <w:rPr>
                <w:b/>
                <w:color w:val="202429"/>
                <w:spacing w:val="-15"/>
                <w:sz w:val="24"/>
              </w:rPr>
              <w:t xml:space="preserve"> </w:t>
            </w:r>
            <w:r w:rsidRPr="00127C84">
              <w:rPr>
                <w:b/>
                <w:color w:val="202429"/>
                <w:sz w:val="24"/>
              </w:rPr>
              <w:t>дети с ОВЗ</w:t>
            </w:r>
          </w:p>
        </w:tc>
        <w:tc>
          <w:tcPr>
            <w:tcW w:w="1313" w:type="dxa"/>
          </w:tcPr>
          <w:p w:rsidR="0032139A" w:rsidRDefault="009D38DE">
            <w:pPr>
              <w:pStyle w:val="TableParagraph"/>
              <w:spacing w:before="145"/>
              <w:ind w:left="76"/>
              <w:rPr>
                <w:sz w:val="24"/>
              </w:rPr>
            </w:pPr>
            <w:r>
              <w:rPr>
                <w:color w:val="202429"/>
                <w:sz w:val="24"/>
              </w:rPr>
              <w:t>7-11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5"/>
                <w:sz w:val="24"/>
              </w:rPr>
              <w:t>лет</w:t>
            </w:r>
          </w:p>
        </w:tc>
        <w:tc>
          <w:tcPr>
            <w:tcW w:w="1831" w:type="dxa"/>
          </w:tcPr>
          <w:p w:rsidR="0032139A" w:rsidRDefault="009D38DE">
            <w:pPr>
              <w:pStyle w:val="TableParagraph"/>
              <w:spacing w:before="145"/>
              <w:ind w:left="74"/>
              <w:rPr>
                <w:color w:val="202429"/>
                <w:spacing w:val="-2"/>
                <w:sz w:val="24"/>
              </w:rPr>
            </w:pPr>
            <w:r>
              <w:rPr>
                <w:color w:val="202429"/>
                <w:sz w:val="24"/>
              </w:rPr>
              <w:t>178</w:t>
            </w:r>
            <w:r>
              <w:rPr>
                <w:color w:val="202429"/>
                <w:spacing w:val="-2"/>
                <w:sz w:val="24"/>
              </w:rPr>
              <w:t xml:space="preserve"> рублей</w:t>
            </w:r>
          </w:p>
          <w:p w:rsidR="00127C84" w:rsidRDefault="00127C84" w:rsidP="00127C84">
            <w:pPr>
              <w:pStyle w:val="TableParagraph"/>
              <w:spacing w:before="145"/>
              <w:rPr>
                <w:sz w:val="24"/>
              </w:rPr>
            </w:pPr>
          </w:p>
        </w:tc>
        <w:tc>
          <w:tcPr>
            <w:tcW w:w="1541" w:type="dxa"/>
          </w:tcPr>
          <w:p w:rsidR="0032139A" w:rsidRDefault="009D38DE">
            <w:pPr>
              <w:pStyle w:val="TableParagraph"/>
              <w:spacing w:before="145"/>
              <w:ind w:left="74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2</w:t>
            </w:r>
          </w:p>
        </w:tc>
        <w:tc>
          <w:tcPr>
            <w:tcW w:w="3821" w:type="dxa"/>
          </w:tcPr>
          <w:p w:rsidR="0032139A" w:rsidRPr="00C477CD" w:rsidRDefault="009D38DE">
            <w:pPr>
              <w:pStyle w:val="TableParagraph"/>
              <w:spacing w:before="8"/>
              <w:ind w:left="15" w:firstLine="60"/>
              <w:rPr>
                <w:color w:val="000000" w:themeColor="text1"/>
                <w:sz w:val="24"/>
              </w:rPr>
            </w:pPr>
            <w:r w:rsidRPr="00C477CD">
              <w:rPr>
                <w:color w:val="000000" w:themeColor="text1"/>
                <w:sz w:val="24"/>
              </w:rPr>
              <w:t>в</w:t>
            </w:r>
            <w:r w:rsidRPr="00C477CD">
              <w:rPr>
                <w:color w:val="000000" w:themeColor="text1"/>
                <w:spacing w:val="-6"/>
                <w:sz w:val="24"/>
              </w:rPr>
              <w:t xml:space="preserve"> </w:t>
            </w:r>
            <w:proofErr w:type="spellStart"/>
            <w:r w:rsidRPr="00C477CD">
              <w:rPr>
                <w:color w:val="000000" w:themeColor="text1"/>
                <w:sz w:val="24"/>
              </w:rPr>
              <w:t>т.ч</w:t>
            </w:r>
            <w:proofErr w:type="spellEnd"/>
            <w:r w:rsidRPr="00C477CD">
              <w:rPr>
                <w:color w:val="000000" w:themeColor="text1"/>
                <w:sz w:val="24"/>
              </w:rPr>
              <w:t>.</w:t>
            </w:r>
            <w:r w:rsidRPr="00C477C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1</w:t>
            </w:r>
            <w:r w:rsidRPr="00C477C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раз</w:t>
            </w:r>
            <w:r w:rsidRPr="00C477C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как</w:t>
            </w:r>
            <w:r w:rsidRPr="00C477C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1-4</w:t>
            </w:r>
            <w:r w:rsidRPr="00C477C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классы</w:t>
            </w:r>
            <w:r w:rsidRPr="00C477CD">
              <w:rPr>
                <w:color w:val="000000" w:themeColor="text1"/>
                <w:spacing w:val="-6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>(по</w:t>
            </w:r>
            <w:r w:rsidRPr="00C477CD">
              <w:rPr>
                <w:color w:val="000000" w:themeColor="text1"/>
                <w:spacing w:val="-5"/>
                <w:sz w:val="24"/>
              </w:rPr>
              <w:t xml:space="preserve"> </w:t>
            </w:r>
            <w:r w:rsidRPr="00C477CD">
              <w:rPr>
                <w:color w:val="000000" w:themeColor="text1"/>
                <w:sz w:val="24"/>
              </w:rPr>
              <w:t xml:space="preserve">98 </w:t>
            </w:r>
            <w:r w:rsidRPr="00C477CD">
              <w:rPr>
                <w:color w:val="000000" w:themeColor="text1"/>
                <w:spacing w:val="-2"/>
                <w:sz w:val="24"/>
              </w:rPr>
              <w:t>рублей)</w:t>
            </w:r>
          </w:p>
        </w:tc>
      </w:tr>
      <w:tr w:rsidR="0032139A">
        <w:trPr>
          <w:trHeight w:val="582"/>
        </w:trPr>
        <w:tc>
          <w:tcPr>
            <w:tcW w:w="2297" w:type="dxa"/>
            <w:vMerge/>
            <w:tcBorders>
              <w:top w:val="nil"/>
            </w:tcBorders>
          </w:tcPr>
          <w:p w:rsidR="0032139A" w:rsidRPr="00127C84" w:rsidRDefault="0032139A">
            <w:pPr>
              <w:rPr>
                <w:b/>
                <w:sz w:val="2"/>
                <w:szCs w:val="2"/>
              </w:rPr>
            </w:pPr>
          </w:p>
        </w:tc>
        <w:tc>
          <w:tcPr>
            <w:tcW w:w="1313" w:type="dxa"/>
          </w:tcPr>
          <w:p w:rsidR="0032139A" w:rsidRDefault="009D38DE">
            <w:pPr>
              <w:pStyle w:val="TableParagraph"/>
              <w:spacing w:before="6"/>
              <w:ind w:left="16" w:firstLine="60"/>
              <w:rPr>
                <w:sz w:val="24"/>
              </w:rPr>
            </w:pPr>
            <w:r>
              <w:rPr>
                <w:color w:val="202429"/>
                <w:sz w:val="24"/>
              </w:rPr>
              <w:t>12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лет</w:t>
            </w:r>
            <w:r>
              <w:rPr>
                <w:color w:val="202429"/>
                <w:spacing w:val="-15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 xml:space="preserve">и </w:t>
            </w:r>
            <w:r>
              <w:rPr>
                <w:color w:val="202429"/>
                <w:spacing w:val="-2"/>
                <w:sz w:val="24"/>
              </w:rPr>
              <w:t>старше</w:t>
            </w:r>
          </w:p>
        </w:tc>
        <w:tc>
          <w:tcPr>
            <w:tcW w:w="1831" w:type="dxa"/>
          </w:tcPr>
          <w:p w:rsidR="0032139A" w:rsidRDefault="009D38DE">
            <w:pPr>
              <w:pStyle w:val="TableParagraph"/>
              <w:spacing w:before="145"/>
              <w:ind w:left="74"/>
              <w:rPr>
                <w:color w:val="202429"/>
                <w:spacing w:val="-2"/>
                <w:sz w:val="24"/>
              </w:rPr>
            </w:pPr>
            <w:r>
              <w:rPr>
                <w:color w:val="202429"/>
                <w:sz w:val="24"/>
              </w:rPr>
              <w:t>201</w:t>
            </w:r>
            <w:r>
              <w:rPr>
                <w:color w:val="202429"/>
                <w:spacing w:val="-2"/>
                <w:sz w:val="24"/>
              </w:rPr>
              <w:t xml:space="preserve"> рублей</w:t>
            </w:r>
          </w:p>
          <w:p w:rsidR="00127C84" w:rsidRDefault="00127C84">
            <w:pPr>
              <w:pStyle w:val="TableParagraph"/>
              <w:spacing w:before="145"/>
              <w:ind w:left="74"/>
              <w:rPr>
                <w:sz w:val="24"/>
              </w:rPr>
            </w:pPr>
          </w:p>
        </w:tc>
        <w:tc>
          <w:tcPr>
            <w:tcW w:w="1541" w:type="dxa"/>
          </w:tcPr>
          <w:p w:rsidR="0032139A" w:rsidRDefault="009D38DE">
            <w:pPr>
              <w:pStyle w:val="TableParagraph"/>
              <w:spacing w:before="145"/>
              <w:ind w:left="74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2</w:t>
            </w:r>
          </w:p>
        </w:tc>
        <w:tc>
          <w:tcPr>
            <w:tcW w:w="3821" w:type="dxa"/>
          </w:tcPr>
          <w:p w:rsidR="0032139A" w:rsidRDefault="0032139A">
            <w:pPr>
              <w:pStyle w:val="TableParagraph"/>
              <w:rPr>
                <w:sz w:val="26"/>
              </w:rPr>
            </w:pPr>
          </w:p>
        </w:tc>
      </w:tr>
      <w:tr w:rsidR="0032139A">
        <w:trPr>
          <w:trHeight w:val="1134"/>
        </w:trPr>
        <w:tc>
          <w:tcPr>
            <w:tcW w:w="2297" w:type="dxa"/>
          </w:tcPr>
          <w:p w:rsidR="0032139A" w:rsidRPr="00127C84" w:rsidRDefault="0032139A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32139A" w:rsidRPr="00127C84" w:rsidRDefault="009D38DE">
            <w:pPr>
              <w:pStyle w:val="TableParagraph"/>
              <w:ind w:left="134"/>
              <w:rPr>
                <w:b/>
                <w:sz w:val="24"/>
              </w:rPr>
            </w:pPr>
            <w:r w:rsidRPr="00127C84">
              <w:rPr>
                <w:b/>
                <w:color w:val="202429"/>
                <w:sz w:val="24"/>
              </w:rPr>
              <w:t>1-4</w:t>
            </w:r>
            <w:r w:rsidRPr="00127C84">
              <w:rPr>
                <w:b/>
                <w:color w:val="202429"/>
                <w:spacing w:val="-1"/>
                <w:sz w:val="24"/>
              </w:rPr>
              <w:t xml:space="preserve"> </w:t>
            </w:r>
            <w:r w:rsidRPr="00127C84">
              <w:rPr>
                <w:b/>
                <w:color w:val="202429"/>
                <w:spacing w:val="-2"/>
                <w:sz w:val="24"/>
              </w:rPr>
              <w:t>классы</w:t>
            </w:r>
          </w:p>
        </w:tc>
        <w:tc>
          <w:tcPr>
            <w:tcW w:w="1313" w:type="dxa"/>
          </w:tcPr>
          <w:p w:rsidR="0032139A" w:rsidRDefault="0032139A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32139A" w:rsidRDefault="009D38DE">
            <w:pPr>
              <w:pStyle w:val="TableParagraph"/>
              <w:ind w:left="136"/>
              <w:rPr>
                <w:sz w:val="24"/>
              </w:rPr>
            </w:pPr>
            <w:r>
              <w:rPr>
                <w:color w:val="202429"/>
                <w:sz w:val="24"/>
              </w:rPr>
              <w:t>7-11</w:t>
            </w:r>
            <w:r>
              <w:rPr>
                <w:color w:val="202429"/>
                <w:spacing w:val="-1"/>
                <w:sz w:val="24"/>
              </w:rPr>
              <w:t xml:space="preserve"> </w:t>
            </w:r>
            <w:r>
              <w:rPr>
                <w:color w:val="202429"/>
                <w:spacing w:val="-5"/>
                <w:sz w:val="24"/>
              </w:rPr>
              <w:t>лет</w:t>
            </w:r>
          </w:p>
        </w:tc>
        <w:tc>
          <w:tcPr>
            <w:tcW w:w="1831" w:type="dxa"/>
          </w:tcPr>
          <w:p w:rsidR="0032139A" w:rsidRDefault="0032139A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32139A" w:rsidRDefault="009D38DE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202429"/>
                <w:sz w:val="24"/>
              </w:rPr>
              <w:t xml:space="preserve">104 </w:t>
            </w:r>
            <w:r>
              <w:rPr>
                <w:color w:val="202429"/>
                <w:spacing w:val="-2"/>
                <w:sz w:val="24"/>
              </w:rPr>
              <w:t>рубля</w:t>
            </w:r>
          </w:p>
        </w:tc>
        <w:tc>
          <w:tcPr>
            <w:tcW w:w="1541" w:type="dxa"/>
          </w:tcPr>
          <w:p w:rsidR="0032139A" w:rsidRDefault="0032139A">
            <w:pPr>
              <w:pStyle w:val="TableParagraph"/>
              <w:spacing w:before="145"/>
              <w:rPr>
                <w:b/>
                <w:i/>
                <w:sz w:val="24"/>
              </w:rPr>
            </w:pPr>
          </w:p>
          <w:p w:rsidR="0032139A" w:rsidRDefault="009D38DE">
            <w:pPr>
              <w:pStyle w:val="TableParagraph"/>
              <w:ind w:left="134"/>
              <w:rPr>
                <w:sz w:val="24"/>
              </w:rPr>
            </w:pPr>
            <w:r>
              <w:rPr>
                <w:color w:val="202429"/>
                <w:spacing w:val="-10"/>
                <w:sz w:val="24"/>
              </w:rPr>
              <w:t>1</w:t>
            </w:r>
          </w:p>
        </w:tc>
        <w:tc>
          <w:tcPr>
            <w:tcW w:w="3821" w:type="dxa"/>
          </w:tcPr>
          <w:p w:rsidR="0032139A" w:rsidRDefault="009D38DE">
            <w:pPr>
              <w:pStyle w:val="TableParagraph"/>
              <w:spacing w:before="6"/>
              <w:ind w:left="15" w:firstLine="120"/>
              <w:rPr>
                <w:sz w:val="24"/>
              </w:rPr>
            </w:pPr>
            <w:r>
              <w:rPr>
                <w:color w:val="202429"/>
                <w:sz w:val="24"/>
              </w:rPr>
              <w:t xml:space="preserve">в </w:t>
            </w:r>
            <w:proofErr w:type="spellStart"/>
            <w:r>
              <w:rPr>
                <w:color w:val="202429"/>
                <w:sz w:val="24"/>
              </w:rPr>
              <w:t>т.ч</w:t>
            </w:r>
            <w:proofErr w:type="spellEnd"/>
            <w:r>
              <w:rPr>
                <w:color w:val="202429"/>
                <w:sz w:val="24"/>
              </w:rPr>
              <w:t>. дети из многодетных и малообеспеченных</w:t>
            </w:r>
            <w:r>
              <w:rPr>
                <w:color w:val="202429"/>
                <w:spacing w:val="-1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семей,</w:t>
            </w:r>
            <w:r>
              <w:rPr>
                <w:color w:val="202429"/>
                <w:spacing w:val="-1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дети</w:t>
            </w:r>
            <w:r>
              <w:rPr>
                <w:color w:val="202429"/>
                <w:spacing w:val="-13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с</w:t>
            </w:r>
          </w:p>
          <w:p w:rsidR="0032139A" w:rsidRDefault="009D38DE">
            <w:pPr>
              <w:pStyle w:val="TableParagraph"/>
              <w:ind w:left="15"/>
              <w:rPr>
                <w:sz w:val="24"/>
              </w:rPr>
            </w:pPr>
            <w:r>
              <w:rPr>
                <w:color w:val="202429"/>
                <w:sz w:val="24"/>
              </w:rPr>
              <w:t>ОВЗ,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дети-инвалиды,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дети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из</w:t>
            </w:r>
            <w:r>
              <w:rPr>
                <w:color w:val="202429"/>
                <w:spacing w:val="-9"/>
                <w:sz w:val="24"/>
              </w:rPr>
              <w:t xml:space="preserve"> </w:t>
            </w:r>
            <w:r>
              <w:rPr>
                <w:color w:val="202429"/>
                <w:sz w:val="24"/>
              </w:rPr>
              <w:t>ОСО. дети из семей участников СВО</w:t>
            </w:r>
          </w:p>
        </w:tc>
      </w:tr>
    </w:tbl>
    <w:p w:rsidR="009D38DE" w:rsidRDefault="009D38DE"/>
    <w:sectPr w:rsidR="009D38DE">
      <w:type w:val="continuous"/>
      <w:pgSz w:w="11910" w:h="16840"/>
      <w:pgMar w:top="94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139A"/>
    <w:rsid w:val="00127C84"/>
    <w:rsid w:val="0032139A"/>
    <w:rsid w:val="009D38DE"/>
    <w:rsid w:val="00C4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865B0C-8C64-47BE-B357-9EA51DBD5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after="3" w:line="460" w:lineRule="exact"/>
      <w:ind w:left="3648"/>
    </w:pPr>
    <w:rPr>
      <w:b/>
      <w:bCs/>
      <w:sz w:val="40"/>
      <w:szCs w:val="4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brbratsk.ru/upload10/%D0%9F%D0%BE%D1%81%D1%82%D0%B0%D0%BD%D0%BE%D0%B2%D0%BB%D0%B5%D0%BD%D0%B8%D0%B5%20498-%D0%BF%D0%BF%20%D0%BE%D1%82%2028.06.2024%20%D0%B3%D0%BE%D0%B4%20(%D0%B2%D0%BD%D0%B5%D1%81.%D0%B8%D0%B7%D0%BC.%20712-%D0%BF%D0%BF).pdf" TargetMode="External"/><Relationship Id="rId4" Type="http://schemas.openxmlformats.org/officeDocument/2006/relationships/hyperlink" Target="https://obrbratsk.ru/upload10/%D0%9F%D0%BE%D1%81%D1%82%D0%B0%D0%BD%D0%BE%D0%B2%D0%BB%D0%B5%D0%BD%D0%B8%D0%B5%20498-%D0%BF%D0%BF%20%D0%BE%D1%82%2028.06.2024%20%D0%B3%D0%BE%D0%B4%20(%D0%B2%D0%BD%D0%B5%D1%81.%D0%B8%D0%B7%D0%BC.%20712-%D0%BF%D0%BF)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Сердитых Татьяна Михайловна</cp:lastModifiedBy>
  <cp:revision>3</cp:revision>
  <dcterms:created xsi:type="dcterms:W3CDTF">2024-11-26T05:17:00Z</dcterms:created>
  <dcterms:modified xsi:type="dcterms:W3CDTF">2024-11-26T05:23:00Z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2024-11-26T00:00:00Z</vt:filetime>
  </property>
  <property fmtid="{D5CDD505-2E9C-101B-9397-08002B2CF9AE}" pid="5" name="Producer">
    <vt:lpwstr>Microsoft® Office Word 2007</vt:lpwstr>
  </property>
</Properties>
</file>