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7777C" w14:textId="00FFE41E" w:rsidR="00A43253" w:rsidRDefault="00F05EF7" w:rsidP="00F05EF7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05EF7">
        <w:rPr>
          <w:rFonts w:ascii="Times New Roman" w:hAnsi="Times New Roman" w:cs="Times New Roman"/>
          <w:sz w:val="24"/>
          <w:szCs w:val="24"/>
        </w:rPr>
        <w:t>Приложение 6</w:t>
      </w:r>
    </w:p>
    <w:p w14:paraId="7979348F" w14:textId="77777777" w:rsidR="00F05EF7" w:rsidRPr="00F05EF7" w:rsidRDefault="00F05EF7" w:rsidP="00F05EF7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5EF7">
        <w:rPr>
          <w:rFonts w:ascii="Times New Roman" w:hAnsi="Times New Roman" w:cs="Times New Roman"/>
          <w:b/>
          <w:bCs/>
          <w:sz w:val="24"/>
          <w:szCs w:val="24"/>
        </w:rPr>
        <w:t>Дополнения и изменения в правила участия</w:t>
      </w:r>
    </w:p>
    <w:p w14:paraId="39E24843" w14:textId="77777777" w:rsidR="00F05EF7" w:rsidRPr="00F05EF7" w:rsidRDefault="00F05EF7" w:rsidP="00F05EF7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5EF7">
        <w:rPr>
          <w:rFonts w:ascii="Times New Roman" w:hAnsi="Times New Roman" w:cs="Times New Roman"/>
          <w:b/>
          <w:bCs/>
          <w:sz w:val="24"/>
          <w:szCs w:val="24"/>
        </w:rPr>
        <w:t>во Всероссийском форуме научной молодёжи «Шаг в будущее»</w:t>
      </w:r>
    </w:p>
    <w:p w14:paraId="38FB04FD" w14:textId="77777777" w:rsidR="00F05EF7" w:rsidRPr="00F05EF7" w:rsidRDefault="00F05EF7" w:rsidP="00F05E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EF7">
        <w:rPr>
          <w:rFonts w:ascii="Times New Roman" w:hAnsi="Times New Roman" w:cs="Times New Roman"/>
          <w:sz w:val="24"/>
          <w:szCs w:val="24"/>
        </w:rPr>
        <w:t xml:space="preserve">1. В форуме предусмотрено два вида участия: с докладом и с видео-презентацией. Желающим участвовать в форуме необходимо подать заявку согласно правилам в установленные сроки. При отборе на форум оценке подлежат работа и видео-презентация, включённые в состав заявки. </w:t>
      </w:r>
    </w:p>
    <w:p w14:paraId="10FB1ECD" w14:textId="77777777" w:rsidR="00F05EF7" w:rsidRPr="00F05EF7" w:rsidRDefault="00F05EF7" w:rsidP="00F05E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EF7">
        <w:rPr>
          <w:rFonts w:ascii="Times New Roman" w:hAnsi="Times New Roman" w:cs="Times New Roman"/>
          <w:sz w:val="24"/>
          <w:szCs w:val="24"/>
        </w:rPr>
        <w:t xml:space="preserve">Видео-презентации представляются по желанию конкурсантов. Видео-презентация может оказать положительное влияние на результаты конкурсного отбора на участие в форуме с докладом. При подготовке видео-презентаций необходимо следовать правилам, изложенным в материалах форума (здесь они также изложены в Приложении 3). После проверки видео-презентации на предмет наличия научного и/или инженерного содержания, а также на соответствие требованиям, она размещается на онлайн выставке видео-презентаций форума. </w:t>
      </w:r>
    </w:p>
    <w:p w14:paraId="0CD95D7E" w14:textId="77777777" w:rsidR="00F05EF7" w:rsidRPr="00F05EF7" w:rsidRDefault="00F05EF7" w:rsidP="00F05E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EF7">
        <w:rPr>
          <w:rFonts w:ascii="Times New Roman" w:hAnsi="Times New Roman" w:cs="Times New Roman"/>
          <w:sz w:val="24"/>
          <w:szCs w:val="24"/>
        </w:rPr>
        <w:t>Выставка видео-презентаций форума открывается для голосования посетителей с 1 марта 2025 года; последний день голосования – 23 марта 2025 года. Молодые исследователи и разработчики, представившие свои работы на выставке видео-презентаций форума, будут иметь преимущества при конкурсном отборе участников Всероссийского Интернет-конкурса на самый популярный молодёжный научно-технологический проект «Идеи будущего», который пройдёт в сентябре-декабре 2025 года.</w:t>
      </w:r>
    </w:p>
    <w:p w14:paraId="09E45509" w14:textId="77777777" w:rsidR="00F05EF7" w:rsidRPr="00F05EF7" w:rsidRDefault="00F05EF7" w:rsidP="00F05E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EF7">
        <w:rPr>
          <w:rFonts w:ascii="Times New Roman" w:hAnsi="Times New Roman" w:cs="Times New Roman"/>
          <w:sz w:val="24"/>
          <w:szCs w:val="24"/>
        </w:rPr>
        <w:t>Для каждого из видов участия – с докладом и с видео-презентацией, установлены свои правила отбора и представления работ, поощрения, условия получения свидетельств, дипломов и наград, которые определяются следующим регламентом.</w:t>
      </w:r>
    </w:p>
    <w:p w14:paraId="179EFED5" w14:textId="77777777" w:rsidR="00F05EF7" w:rsidRPr="00F05EF7" w:rsidRDefault="00F05EF7" w:rsidP="00F05E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EF7">
        <w:rPr>
          <w:rFonts w:ascii="Times New Roman" w:hAnsi="Times New Roman" w:cs="Times New Roman"/>
          <w:sz w:val="24"/>
          <w:szCs w:val="24"/>
        </w:rPr>
        <w:t>2. Состав участников форума с докладом формируется из числа прошедших конкурсный отбор на секции форума. Они получают свидетельство участника форума только в случае очного выступления на секции форума и не могут претендовать на получение свидетельства участника форума с видео-презентацией. Перечень дипломов и наград, присуждаемых участникам с докладом, размещается на сайте форума. Участники с докладом могут претендовать на все дипломы и награды, присуждаемые на выставке видео-презентаций только в случае очного участия с докладом в форуме.</w:t>
      </w:r>
    </w:p>
    <w:p w14:paraId="49A2EC92" w14:textId="77777777" w:rsidR="00F05EF7" w:rsidRPr="00F05EF7" w:rsidRDefault="00F05EF7" w:rsidP="00F05E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EF7">
        <w:rPr>
          <w:rFonts w:ascii="Times New Roman" w:hAnsi="Times New Roman" w:cs="Times New Roman"/>
          <w:sz w:val="24"/>
          <w:szCs w:val="24"/>
        </w:rPr>
        <w:t>3. Состав участников форума с видео-презентацией формируется из числа непрошедших конкурсный отбор на участие в форуме с докладом. Необходимыми условиями для включения в состав участников форума с видео-презентацией являются:</w:t>
      </w:r>
    </w:p>
    <w:p w14:paraId="0A5A89EA" w14:textId="7A4956C1" w:rsidR="00F05EF7" w:rsidRPr="00F05EF7" w:rsidRDefault="00F05EF7" w:rsidP="00F05E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05EF7">
        <w:rPr>
          <w:rFonts w:ascii="Times New Roman" w:hAnsi="Times New Roman" w:cs="Times New Roman"/>
          <w:sz w:val="24"/>
          <w:szCs w:val="24"/>
        </w:rPr>
        <w:t>наличие видео-презентации в составе заявки, поданной на участие в форуме;</w:t>
      </w:r>
    </w:p>
    <w:p w14:paraId="4E698690" w14:textId="7696257F" w:rsidR="00F05EF7" w:rsidRPr="00F05EF7" w:rsidRDefault="00F05EF7" w:rsidP="00F05E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05EF7">
        <w:rPr>
          <w:rFonts w:ascii="Times New Roman" w:hAnsi="Times New Roman" w:cs="Times New Roman"/>
          <w:sz w:val="24"/>
          <w:szCs w:val="24"/>
        </w:rPr>
        <w:t xml:space="preserve">положительные результаты проверки видео-презентации на предмет наличия научного и/или инженерного содержания, а также на её соответствие требованиям, изложенным в материалах форума. </w:t>
      </w:r>
    </w:p>
    <w:p w14:paraId="73DEF67D" w14:textId="415C10C3" w:rsidR="00F05EF7" w:rsidRPr="00F05EF7" w:rsidRDefault="00F05EF7" w:rsidP="00F05E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EF7">
        <w:rPr>
          <w:rFonts w:ascii="Times New Roman" w:hAnsi="Times New Roman" w:cs="Times New Roman"/>
          <w:sz w:val="24"/>
          <w:szCs w:val="24"/>
        </w:rPr>
        <w:t>Для участия с видео-презентацией личное присутствие на мероприятиях форума не обязательно. Участники форума с видео-презентацией получают соответствующие свидетельства. Сведения о работах участников с видео-презентациями будут включены в соответствующий раздел Программы форума. Участники форума с видео-презентацией при наличии возможностей и по предварительной заявке и согласованию с Секретариатом программы «Шаг в будущее» смогут посетить научно-технологическую выставку форума, Церемонии открытия и награждения, а также принять участие в работе секций форума в качестве слушателей. Они не смогут выступить на секциях форума, но им будет дано право участвовать в обсуждении прозвучавших на них докладов. Перечень дипломов и наград, присуждаемых участникам с видео-презентацией, размещается на сайте форума.</w:t>
      </w:r>
    </w:p>
    <w:p w14:paraId="35F56B89" w14:textId="77777777" w:rsidR="00F05EF7" w:rsidRPr="00F05EF7" w:rsidRDefault="00F05EF7" w:rsidP="00F05EF7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F05EF7" w:rsidRPr="00F05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2E6"/>
    <w:rsid w:val="006F02E6"/>
    <w:rsid w:val="00A43253"/>
    <w:rsid w:val="00F0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F8CC5"/>
  <w15:chartTrackingRefBased/>
  <w15:docId w15:val="{AD9F08C9-1861-4C70-B170-57BC3995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509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2024-09-29T13:50:00Z</dcterms:created>
  <dcterms:modified xsi:type="dcterms:W3CDTF">2024-09-29T13:54:00Z</dcterms:modified>
</cp:coreProperties>
</file>